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0317" w:type="dxa"/>
        <w:tblInd w:w="-49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"/>
        <w:gridCol w:w="197"/>
        <w:gridCol w:w="649"/>
        <w:gridCol w:w="270"/>
        <w:gridCol w:w="888"/>
        <w:gridCol w:w="215"/>
        <w:gridCol w:w="799"/>
        <w:gridCol w:w="100"/>
        <w:gridCol w:w="1716"/>
        <w:gridCol w:w="526"/>
        <w:gridCol w:w="1277"/>
        <w:gridCol w:w="322"/>
        <w:gridCol w:w="1126"/>
        <w:gridCol w:w="345"/>
        <w:gridCol w:w="9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附件1：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1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4" w:hRule="atLeast"/>
        </w:trPr>
        <w:tc>
          <w:tcPr>
            <w:tcW w:w="10317" w:type="dxa"/>
            <w:gridSpan w:val="1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36"/>
                <w:szCs w:val="36"/>
              </w:rPr>
              <w:t>岑巩县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36"/>
                <w:szCs w:val="36"/>
                <w:lang w:eastAsia="zh-CN"/>
              </w:rPr>
              <w:t>妇幼保健院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36"/>
                <w:szCs w:val="36"/>
                <w:lang w:val="en-US" w:eastAsia="zh-CN"/>
              </w:rPr>
              <w:t>2021年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36"/>
                <w:szCs w:val="36"/>
              </w:rPr>
              <w:t>公开招聘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36"/>
                <w:szCs w:val="36"/>
                <w:lang w:val="en-US" w:eastAsia="zh-CN"/>
              </w:rPr>
              <w:t>56名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36"/>
                <w:szCs w:val="36"/>
              </w:rPr>
              <w:t>向社会购买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36"/>
                <w:szCs w:val="36"/>
              </w:rPr>
              <w:t>服务编制人员岗位一览表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1" w:hRule="atLeast"/>
        </w:trPr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岗位    类型</w:t>
            </w:r>
          </w:p>
        </w:tc>
        <w:tc>
          <w:tcPr>
            <w:tcW w:w="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岗位代码</w:t>
            </w:r>
          </w:p>
        </w:tc>
        <w:tc>
          <w:tcPr>
            <w:tcW w:w="1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 xml:space="preserve">岗位名称 </w:t>
            </w:r>
          </w:p>
        </w:tc>
        <w:tc>
          <w:tcPr>
            <w:tcW w:w="1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计划招聘人数</w:t>
            </w:r>
          </w:p>
        </w:tc>
        <w:tc>
          <w:tcPr>
            <w:tcW w:w="23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学历、学位要求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专业 要求</w:t>
            </w:r>
          </w:p>
        </w:tc>
        <w:tc>
          <w:tcPr>
            <w:tcW w:w="14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年龄</w:t>
            </w:r>
          </w:p>
        </w:tc>
        <w:tc>
          <w:tcPr>
            <w:tcW w:w="13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eastAsia="zh-CN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专业技术岗</w:t>
            </w:r>
          </w:p>
        </w:tc>
        <w:tc>
          <w:tcPr>
            <w:tcW w:w="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1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临床医师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（内外妇儿）</w:t>
            </w:r>
          </w:p>
        </w:tc>
        <w:tc>
          <w:tcPr>
            <w:tcW w:w="1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32</w:t>
            </w:r>
          </w:p>
        </w:tc>
        <w:tc>
          <w:tcPr>
            <w:tcW w:w="23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全日制普通高校大学本科学历、学士学位及以上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临床医学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（内外妇儿）</w:t>
            </w:r>
          </w:p>
        </w:tc>
        <w:tc>
          <w:tcPr>
            <w:tcW w:w="14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30周岁及以下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（具有执业医师资格年龄放宽至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35岁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13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安家补助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20万元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专业技术岗</w:t>
            </w:r>
          </w:p>
        </w:tc>
        <w:tc>
          <w:tcPr>
            <w:tcW w:w="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02</w:t>
            </w:r>
          </w:p>
        </w:tc>
        <w:tc>
          <w:tcPr>
            <w:tcW w:w="1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影像医师</w:t>
            </w:r>
          </w:p>
        </w:tc>
        <w:tc>
          <w:tcPr>
            <w:tcW w:w="1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3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全日制普通高校大学本科学历、学士学位及以上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医学影像学</w:t>
            </w:r>
          </w:p>
        </w:tc>
        <w:tc>
          <w:tcPr>
            <w:tcW w:w="14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30周岁及以下</w:t>
            </w:r>
          </w:p>
        </w:tc>
        <w:tc>
          <w:tcPr>
            <w:tcW w:w="13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安家补助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20万元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专业技术岗</w:t>
            </w:r>
          </w:p>
        </w:tc>
        <w:tc>
          <w:tcPr>
            <w:tcW w:w="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03</w:t>
            </w:r>
          </w:p>
        </w:tc>
        <w:tc>
          <w:tcPr>
            <w:tcW w:w="1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麻醉医师</w:t>
            </w:r>
          </w:p>
        </w:tc>
        <w:tc>
          <w:tcPr>
            <w:tcW w:w="1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3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全日制普通高校大学本科学历、学士学位及以上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麻醉学</w:t>
            </w:r>
          </w:p>
        </w:tc>
        <w:tc>
          <w:tcPr>
            <w:tcW w:w="14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30周岁及以下</w:t>
            </w:r>
          </w:p>
        </w:tc>
        <w:tc>
          <w:tcPr>
            <w:tcW w:w="13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专业技术岗</w:t>
            </w:r>
          </w:p>
        </w:tc>
        <w:tc>
          <w:tcPr>
            <w:tcW w:w="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04</w:t>
            </w:r>
          </w:p>
        </w:tc>
        <w:tc>
          <w:tcPr>
            <w:tcW w:w="1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心理咨询医师</w:t>
            </w:r>
          </w:p>
        </w:tc>
        <w:tc>
          <w:tcPr>
            <w:tcW w:w="1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3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全日制普通高校大学本科学历、学士学位及以上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应用心理学</w:t>
            </w:r>
          </w:p>
        </w:tc>
        <w:tc>
          <w:tcPr>
            <w:tcW w:w="14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30周岁及以下</w:t>
            </w:r>
          </w:p>
        </w:tc>
        <w:tc>
          <w:tcPr>
            <w:tcW w:w="13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　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专业技术岗</w:t>
            </w:r>
          </w:p>
        </w:tc>
        <w:tc>
          <w:tcPr>
            <w:tcW w:w="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05</w:t>
            </w:r>
          </w:p>
        </w:tc>
        <w:tc>
          <w:tcPr>
            <w:tcW w:w="1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康复治疗医师</w:t>
            </w:r>
          </w:p>
        </w:tc>
        <w:tc>
          <w:tcPr>
            <w:tcW w:w="1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23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全日制普通高校大学本科学历、学士学位及以上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康复治疗学</w:t>
            </w:r>
          </w:p>
        </w:tc>
        <w:tc>
          <w:tcPr>
            <w:tcW w:w="14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30周岁及以下</w:t>
            </w:r>
          </w:p>
        </w:tc>
        <w:tc>
          <w:tcPr>
            <w:tcW w:w="13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专业技术岗</w:t>
            </w:r>
          </w:p>
        </w:tc>
        <w:tc>
          <w:tcPr>
            <w:tcW w:w="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06</w:t>
            </w:r>
          </w:p>
        </w:tc>
        <w:tc>
          <w:tcPr>
            <w:tcW w:w="1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  <w:t>精神病医师</w:t>
            </w:r>
          </w:p>
        </w:tc>
        <w:tc>
          <w:tcPr>
            <w:tcW w:w="1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  <w:t>1</w:t>
            </w:r>
          </w:p>
        </w:tc>
        <w:tc>
          <w:tcPr>
            <w:tcW w:w="23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全日制普通高校大学本科学历、学士学位及以上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  <w:t>精神病与精神卫生学</w:t>
            </w:r>
          </w:p>
        </w:tc>
        <w:tc>
          <w:tcPr>
            <w:tcW w:w="14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30周岁及以下</w:t>
            </w:r>
          </w:p>
        </w:tc>
        <w:tc>
          <w:tcPr>
            <w:tcW w:w="13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专业技术岗</w:t>
            </w:r>
          </w:p>
        </w:tc>
        <w:tc>
          <w:tcPr>
            <w:tcW w:w="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07</w:t>
            </w:r>
          </w:p>
        </w:tc>
        <w:tc>
          <w:tcPr>
            <w:tcW w:w="1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  <w:t>健康咨询医师</w:t>
            </w:r>
          </w:p>
        </w:tc>
        <w:tc>
          <w:tcPr>
            <w:tcW w:w="1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  <w:t>2</w:t>
            </w:r>
          </w:p>
        </w:tc>
        <w:tc>
          <w:tcPr>
            <w:tcW w:w="23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全日制普通高校大学本科学历、学士学位及以上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  <w:t>健康服务与管理</w:t>
            </w:r>
          </w:p>
        </w:tc>
        <w:tc>
          <w:tcPr>
            <w:tcW w:w="14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30周岁及以下</w:t>
            </w:r>
          </w:p>
        </w:tc>
        <w:tc>
          <w:tcPr>
            <w:tcW w:w="13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专业技术岗</w:t>
            </w:r>
          </w:p>
        </w:tc>
        <w:tc>
          <w:tcPr>
            <w:tcW w:w="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08</w:t>
            </w:r>
          </w:p>
        </w:tc>
        <w:tc>
          <w:tcPr>
            <w:tcW w:w="1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中医临床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医师</w:t>
            </w:r>
          </w:p>
        </w:tc>
        <w:tc>
          <w:tcPr>
            <w:tcW w:w="1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  <w:t>1</w:t>
            </w:r>
          </w:p>
        </w:tc>
        <w:tc>
          <w:tcPr>
            <w:tcW w:w="23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全日制普通高校大学本科学历、学士学位及以上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  <w:t>中医学</w:t>
            </w:r>
          </w:p>
        </w:tc>
        <w:tc>
          <w:tcPr>
            <w:tcW w:w="14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30周岁及以下</w:t>
            </w:r>
          </w:p>
        </w:tc>
        <w:tc>
          <w:tcPr>
            <w:tcW w:w="13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专业技术岗</w:t>
            </w:r>
          </w:p>
        </w:tc>
        <w:tc>
          <w:tcPr>
            <w:tcW w:w="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09</w:t>
            </w:r>
          </w:p>
        </w:tc>
        <w:tc>
          <w:tcPr>
            <w:tcW w:w="1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  <w:t>药师</w:t>
            </w:r>
          </w:p>
        </w:tc>
        <w:tc>
          <w:tcPr>
            <w:tcW w:w="1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  <w:t>1</w:t>
            </w:r>
          </w:p>
        </w:tc>
        <w:tc>
          <w:tcPr>
            <w:tcW w:w="23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全日制普通高校大学本科学历、学士学位及以上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  <w:t>临床药学</w:t>
            </w:r>
          </w:p>
        </w:tc>
        <w:tc>
          <w:tcPr>
            <w:tcW w:w="14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30周岁及以下</w:t>
            </w:r>
          </w:p>
        </w:tc>
        <w:tc>
          <w:tcPr>
            <w:tcW w:w="13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</w:trPr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专业技术岗</w:t>
            </w:r>
          </w:p>
        </w:tc>
        <w:tc>
          <w:tcPr>
            <w:tcW w:w="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助产士</w:t>
            </w:r>
          </w:p>
        </w:tc>
        <w:tc>
          <w:tcPr>
            <w:tcW w:w="1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23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全日制普通高校大学本科学历、学士学位及以上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助产学、护理学（助产方向）、高级助产</w:t>
            </w:r>
          </w:p>
        </w:tc>
        <w:tc>
          <w:tcPr>
            <w:tcW w:w="14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28周岁及以下</w:t>
            </w:r>
          </w:p>
        </w:tc>
        <w:tc>
          <w:tcPr>
            <w:tcW w:w="13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持护士执业资格证书或护士资格考试成绩合格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</w:trPr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专业技术岗</w:t>
            </w:r>
          </w:p>
        </w:tc>
        <w:tc>
          <w:tcPr>
            <w:tcW w:w="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1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护士</w:t>
            </w:r>
          </w:p>
        </w:tc>
        <w:tc>
          <w:tcPr>
            <w:tcW w:w="1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23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全日制普通高校大学本科学历、学士学位及以上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护理学</w:t>
            </w:r>
          </w:p>
        </w:tc>
        <w:tc>
          <w:tcPr>
            <w:tcW w:w="14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28周岁及以下</w:t>
            </w:r>
          </w:p>
        </w:tc>
        <w:tc>
          <w:tcPr>
            <w:tcW w:w="13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持护士执业资格证书或护士资格考试成绩合格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专业技术岗</w:t>
            </w:r>
          </w:p>
        </w:tc>
        <w:tc>
          <w:tcPr>
            <w:tcW w:w="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1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公共卫生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管理人员</w:t>
            </w:r>
          </w:p>
        </w:tc>
        <w:tc>
          <w:tcPr>
            <w:tcW w:w="1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23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全日制普通高校大学本科学历、学士学位及以上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公共事业管理</w:t>
            </w:r>
          </w:p>
        </w:tc>
        <w:tc>
          <w:tcPr>
            <w:tcW w:w="14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30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周岁及以下</w:t>
            </w:r>
          </w:p>
        </w:tc>
        <w:tc>
          <w:tcPr>
            <w:tcW w:w="13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E90EC6"/>
    <w:rsid w:val="3FC3419A"/>
    <w:rsid w:val="50E90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2020-11-09T03:41:00Z</dcterms:created>
  <dc:creator>晨曦</dc:creator>
  <cp:lastModifiedBy>ぺ灬cc果冻ル</cp:lastModifiedBy>
  <dcterms:modified xsi:type="dcterms:W3CDTF">2020-11-10T02:00:25Z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